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DD1AF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DD1AF0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</w:t>
      </w:r>
      <w:r w:rsidR="00B22AA9">
        <w:rPr>
          <w:lang w:val="ru-RU"/>
        </w:rPr>
        <w:t>7</w:t>
      </w:r>
      <w:r w:rsidRPr="003D503E">
        <w:t xml:space="preserve">: </w:t>
      </w:r>
    </w:p>
    <w:p w:rsidR="00B22AA9" w:rsidRPr="00B22AA9" w:rsidRDefault="00B22AA9" w:rsidP="00B22A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169 календарных дней (с 15.04.2020 г. по 30.09.2020 г.), площадью 12 </w:t>
      </w:r>
      <w:proofErr w:type="spellStart"/>
      <w:r w:rsidRPr="00B22AA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(мороженое и безалкогольные напитки), сезонность: сезонный объект, по адресу: Самарская область, </w:t>
      </w:r>
      <w:proofErr w:type="spellStart"/>
      <w:r w:rsidRPr="00B22AA9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B22AA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B22AA9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Pr="00B22AA9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Pr="00B22AA9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22AA9" w:rsidRPr="00B22AA9" w:rsidTr="00EF2140">
        <w:tc>
          <w:tcPr>
            <w:tcW w:w="3189" w:type="dxa"/>
            <w:vMerge w:val="restart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B22AA9" w:rsidRPr="00B22AA9" w:rsidTr="00EF2140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B22AA9" w:rsidRPr="00B22AA9" w:rsidTr="00EF2140">
        <w:tc>
          <w:tcPr>
            <w:tcW w:w="3189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395217,45</w:t>
            </w:r>
          </w:p>
        </w:tc>
        <w:tc>
          <w:tcPr>
            <w:tcW w:w="3191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2199076,52</w:t>
            </w:r>
          </w:p>
        </w:tc>
      </w:tr>
      <w:tr w:rsidR="00B22AA9" w:rsidRPr="00B22AA9" w:rsidTr="00EF2140">
        <w:tc>
          <w:tcPr>
            <w:tcW w:w="3189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395213,45</w:t>
            </w:r>
          </w:p>
        </w:tc>
        <w:tc>
          <w:tcPr>
            <w:tcW w:w="3191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2199076,52</w:t>
            </w:r>
          </w:p>
        </w:tc>
      </w:tr>
      <w:tr w:rsidR="00B22AA9" w:rsidRPr="00B22AA9" w:rsidTr="00EF2140">
        <w:tc>
          <w:tcPr>
            <w:tcW w:w="3189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395213,57</w:t>
            </w:r>
          </w:p>
        </w:tc>
        <w:tc>
          <w:tcPr>
            <w:tcW w:w="3191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2199073,53</w:t>
            </w:r>
          </w:p>
        </w:tc>
      </w:tr>
      <w:tr w:rsidR="00B22AA9" w:rsidRPr="00B22AA9" w:rsidTr="00EF2140">
        <w:tc>
          <w:tcPr>
            <w:tcW w:w="3189" w:type="dxa"/>
            <w:shd w:val="clear" w:color="auto" w:fill="auto"/>
            <w:vAlign w:val="center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395217,58</w:t>
            </w:r>
          </w:p>
        </w:tc>
        <w:tc>
          <w:tcPr>
            <w:tcW w:w="3191" w:type="dxa"/>
            <w:shd w:val="clear" w:color="auto" w:fill="auto"/>
          </w:tcPr>
          <w:p w:rsidR="00B22AA9" w:rsidRPr="00B22AA9" w:rsidRDefault="00B22AA9" w:rsidP="00B22AA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2199073,53</w:t>
            </w:r>
          </w:p>
        </w:tc>
      </w:tr>
    </w:tbl>
    <w:p w:rsidR="00B22AA9" w:rsidRPr="00B22AA9" w:rsidRDefault="00B22AA9" w:rsidP="00B22A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22AA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784 (семьсот восемьдесят четыре рубля 13 копеек;</w:t>
      </w:r>
    </w:p>
    <w:p w:rsidR="00B22AA9" w:rsidRPr="00B22AA9" w:rsidRDefault="00B22AA9" w:rsidP="00B22A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22AA9">
        <w:rPr>
          <w:rFonts w:ascii="Times New Roman" w:eastAsia="Times New Roman" w:hAnsi="Times New Roman" w:cs="Times New Roman"/>
          <w:color w:val="auto"/>
          <w:lang w:val="ru-RU"/>
        </w:rPr>
        <w:t>Размер задатка 784 (семьсот восемьдесят четыре рубля 13 копеек;</w:t>
      </w:r>
    </w:p>
    <w:p w:rsidR="00F47386" w:rsidRPr="00F47386" w:rsidRDefault="00B22AA9" w:rsidP="00B22AA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22AA9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F47386">
        <w:trPr>
          <w:trHeight w:val="10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22AA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22AA9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«Потенциал» в лице директора Н.Б. Волковой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22A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22A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09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D0116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B22A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22AA9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784,13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B22AA9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22A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«Потенциал» в лице директора Н.Б. Волковой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22A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4</w:t>
            </w:r>
            <w:r w:rsidR="00AD28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D0116A" w:rsidRPr="00D0116A" w:rsidRDefault="00D0116A" w:rsidP="00D0116A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D0116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(безалкогольные напитки), по адресу: </w:t>
      </w:r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</w:t>
      </w:r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несостоявшимся.</w:t>
      </w:r>
    </w:p>
    <w:p w:rsid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Потапову Сергею Ивановичу – два экземпляра подписанного проекта договора на размещение нестационарного торгового объекта по адресу: </w:t>
      </w:r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</w:t>
      </w:r>
      <w:bookmarkStart w:id="1" w:name="_GoBack"/>
      <w:bookmarkEnd w:id="1"/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B22AA9" w:rsidRPr="00B22AA9">
        <w:rPr>
          <w:rFonts w:ascii="Times New Roman" w:eastAsia="Times New Roman" w:hAnsi="Times New Roman" w:cs="Times New Roman"/>
          <w:color w:val="auto"/>
          <w:lang w:val="ru-RU"/>
        </w:rPr>
        <w:t>784 (семьсот восемьдесят четыре рубля 13 копеек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D0116A">
              <w:rPr>
                <w:lang w:val="ru-RU"/>
              </w:rPr>
              <w:t>__________</w:t>
            </w:r>
            <w:r w:rsidR="00670CDC" w:rsidRPr="00D0116A">
              <w:rPr>
                <w:lang w:val="ru-RU"/>
              </w:rPr>
              <w:t>________</w:t>
            </w:r>
            <w:r w:rsidRPr="00D0116A">
              <w:rPr>
                <w:lang w:val="ru-RU"/>
              </w:rPr>
              <w:t>___</w:t>
            </w:r>
            <w:r w:rsidR="00670CDC" w:rsidRPr="00D0116A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F43" w:rsidRDefault="00E42F43">
      <w:r>
        <w:separator/>
      </w:r>
    </w:p>
  </w:endnote>
  <w:endnote w:type="continuationSeparator" w:id="0">
    <w:p w:rsidR="00E42F43" w:rsidRDefault="00E4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F43" w:rsidRDefault="00E42F43"/>
  </w:footnote>
  <w:footnote w:type="continuationSeparator" w:id="0">
    <w:p w:rsidR="00E42F43" w:rsidRDefault="00E42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01D33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B35BB"/>
    <w:rsid w:val="004B49B2"/>
    <w:rsid w:val="004C0710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099B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D28B7"/>
    <w:rsid w:val="00B22AA9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0116A"/>
    <w:rsid w:val="00D33082"/>
    <w:rsid w:val="00D41878"/>
    <w:rsid w:val="00D624FA"/>
    <w:rsid w:val="00DB1AED"/>
    <w:rsid w:val="00DC15D6"/>
    <w:rsid w:val="00DD1AF0"/>
    <w:rsid w:val="00DE243B"/>
    <w:rsid w:val="00E42CB7"/>
    <w:rsid w:val="00E42F43"/>
    <w:rsid w:val="00E95074"/>
    <w:rsid w:val="00F30D1E"/>
    <w:rsid w:val="00F33D74"/>
    <w:rsid w:val="00F4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259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D0120-C27A-4F6F-8ADF-CEC21F42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2020-03-26T09:35:00Z</cp:lastPrinted>
  <dcterms:created xsi:type="dcterms:W3CDTF">2020-03-26T09:48:00Z</dcterms:created>
  <dcterms:modified xsi:type="dcterms:W3CDTF">2020-03-26T09:48:00Z</dcterms:modified>
</cp:coreProperties>
</file>